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E73EA" w14:textId="454501C9" w:rsidR="006816F5" w:rsidRPr="006816F5" w:rsidRDefault="006816F5" w:rsidP="006816F5">
      <w:pPr>
        <w:spacing w:line="600" w:lineRule="auto"/>
        <w:rPr>
          <w:i/>
          <w:iCs/>
          <w:u w:val="single"/>
        </w:rPr>
      </w:pPr>
      <w:bookmarkStart w:id="0" w:name="_GoBack"/>
      <w:bookmarkEnd w:id="0"/>
      <w:r>
        <w:rPr>
          <w:i/>
          <w:iCs/>
          <w:u w:val="single"/>
        </w:rPr>
        <w:t xml:space="preserve">Plateforme </w:t>
      </w:r>
      <w:proofErr w:type="spellStart"/>
      <w:proofErr w:type="gramStart"/>
      <w:r w:rsidR="00A93D33">
        <w:rPr>
          <w:i/>
          <w:iCs/>
          <w:u w:val="single"/>
        </w:rPr>
        <w:t>iT.</w:t>
      </w:r>
      <w:r>
        <w:rPr>
          <w:i/>
          <w:iCs/>
          <w:u w:val="single"/>
        </w:rPr>
        <w:t>SCHOOL</w:t>
      </w:r>
      <w:proofErr w:type="spellEnd"/>
      <w:proofErr w:type="gramEnd"/>
    </w:p>
    <w:p w14:paraId="29F1A842" w14:textId="32D309B8" w:rsidR="006816F5" w:rsidRDefault="006816F5" w:rsidP="006816F5">
      <w:pPr>
        <w:spacing w:line="600" w:lineRule="auto"/>
        <w:rPr>
          <w:i/>
          <w:iCs/>
        </w:rPr>
      </w:pPr>
      <w:r>
        <w:rPr>
          <w:i/>
          <w:iCs/>
        </w:rPr>
        <w:t xml:space="preserve">Dans une optique de confort et d’optimisation de la gestion des relations entre notre établissement, ses professeurs, les élèves et leurs parents, nous avons fait le choix d’utiliser la plateforme </w:t>
      </w:r>
      <w:proofErr w:type="spellStart"/>
      <w:r w:rsidR="00633F0B">
        <w:rPr>
          <w:i/>
          <w:iCs/>
        </w:rPr>
        <w:t>iT.SCHOOL</w:t>
      </w:r>
      <w:proofErr w:type="spellEnd"/>
      <w:r>
        <w:rPr>
          <w:i/>
          <w:iCs/>
        </w:rPr>
        <w:t xml:space="preserve"> </w:t>
      </w:r>
      <w:hyperlink r:id="rId4" w:history="1">
        <w:r>
          <w:rPr>
            <w:rStyle w:val="Lienhypertexte"/>
            <w:i/>
            <w:iCs/>
          </w:rPr>
          <w:t>(www.it-school.be</w:t>
        </w:r>
      </w:hyperlink>
      <w:r>
        <w:rPr>
          <w:i/>
          <w:iCs/>
        </w:rPr>
        <w:t>), qui fournit différents services en ligne d’organisation de la vie de l’école ainsi qu</w:t>
      </w:r>
      <w:r w:rsidR="00D8362A">
        <w:rPr>
          <w:i/>
          <w:iCs/>
        </w:rPr>
        <w:t xml:space="preserve">e l’accès à </w:t>
      </w:r>
      <w:r>
        <w:rPr>
          <w:i/>
          <w:iCs/>
        </w:rPr>
        <w:t xml:space="preserve">un système sécurisé de paiement par carte en vue d’acquérir, uniquement au sein de notre établissement, différentes fournitures, boissons, repas, </w:t>
      </w:r>
      <w:r w:rsidR="00A93D33">
        <w:rPr>
          <w:i/>
          <w:iCs/>
        </w:rPr>
        <w:t xml:space="preserve">activités, </w:t>
      </w:r>
      <w:r>
        <w:rPr>
          <w:i/>
          <w:iCs/>
        </w:rPr>
        <w:t>etc.</w:t>
      </w:r>
    </w:p>
    <w:p w14:paraId="36D0B40F" w14:textId="65476A8F" w:rsidR="006816F5" w:rsidRDefault="006816F5" w:rsidP="006816F5">
      <w:pPr>
        <w:spacing w:line="600" w:lineRule="auto"/>
        <w:rPr>
          <w:i/>
          <w:iCs/>
        </w:rPr>
      </w:pPr>
      <w:r>
        <w:rPr>
          <w:i/>
          <w:iCs/>
        </w:rPr>
        <w:t xml:space="preserve">Convaincu des qualités de cette plateforme permettant de faciliter au quotidien </w:t>
      </w:r>
      <w:r w:rsidR="005A3CB3">
        <w:rPr>
          <w:i/>
          <w:iCs/>
        </w:rPr>
        <w:t>la gestion</w:t>
      </w:r>
      <w:r>
        <w:rPr>
          <w:i/>
          <w:iCs/>
        </w:rPr>
        <w:t xml:space="preserve"> de tâches administratives qui nous sont dévolues, désormais nos échanges avec les parents, de même que la vie des élèves au sein de l’école, seront </w:t>
      </w:r>
      <w:r w:rsidR="00D8362A">
        <w:rPr>
          <w:i/>
          <w:iCs/>
        </w:rPr>
        <w:t>prioritairement</w:t>
      </w:r>
      <w:r>
        <w:rPr>
          <w:i/>
          <w:iCs/>
        </w:rPr>
        <w:t xml:space="preserve"> réalisés au travers de cette plateforme et des services qui y sont liés.</w:t>
      </w:r>
    </w:p>
    <w:p w14:paraId="7F98733F" w14:textId="15594558" w:rsidR="006816F5" w:rsidRDefault="006816F5" w:rsidP="006816F5">
      <w:pPr>
        <w:spacing w:line="600" w:lineRule="auto"/>
        <w:rPr>
          <w:i/>
          <w:iCs/>
        </w:rPr>
      </w:pPr>
      <w:r>
        <w:rPr>
          <w:i/>
          <w:iCs/>
        </w:rPr>
        <w:t>Par conséquent, dès lors que nous avons procédé à l’implantation technique de ce système dans notre organisation, nous vous informons avoir procédé à l’encodage et au transfert des données indispensables au bon fonctionnement du système, en ce compris de données personnelles de professeur</w:t>
      </w:r>
      <w:r w:rsidR="00D8362A">
        <w:rPr>
          <w:i/>
          <w:iCs/>
        </w:rPr>
        <w:t>s</w:t>
      </w:r>
      <w:r>
        <w:rPr>
          <w:i/>
          <w:iCs/>
        </w:rPr>
        <w:t xml:space="preserve">, d’élèves et de parents. Il y va en effet de l’intérêt légitime de tous les acteurs concernés, que les accès et fonctionnalités du système </w:t>
      </w:r>
      <w:proofErr w:type="spellStart"/>
      <w:proofErr w:type="gramStart"/>
      <w:r w:rsidR="00633F0B">
        <w:rPr>
          <w:i/>
          <w:iCs/>
        </w:rPr>
        <w:t>iT.</w:t>
      </w:r>
      <w:r>
        <w:rPr>
          <w:i/>
          <w:iCs/>
        </w:rPr>
        <w:t>SCHOOL</w:t>
      </w:r>
      <w:proofErr w:type="spellEnd"/>
      <w:proofErr w:type="gramEnd"/>
      <w:r>
        <w:rPr>
          <w:i/>
          <w:iCs/>
        </w:rPr>
        <w:t xml:space="preserve"> soient immédiatement et complètement opérationnels. Soyez bien </w:t>
      </w:r>
      <w:r w:rsidR="00D8362A">
        <w:rPr>
          <w:i/>
          <w:iCs/>
        </w:rPr>
        <w:t>évidements assurés</w:t>
      </w:r>
      <w:r>
        <w:rPr>
          <w:i/>
          <w:iCs/>
        </w:rPr>
        <w:t xml:space="preserve"> que ces processus de transfert de données personnelles </w:t>
      </w:r>
      <w:proofErr w:type="gramStart"/>
      <w:r>
        <w:rPr>
          <w:i/>
          <w:iCs/>
        </w:rPr>
        <w:t>ainsi</w:t>
      </w:r>
      <w:proofErr w:type="gramEnd"/>
      <w:r>
        <w:rPr>
          <w:i/>
          <w:iCs/>
        </w:rPr>
        <w:t xml:space="preserve"> que leur traitement par notre fournisseur, sont réalisés dans le respect des dispositions légales en la matière. </w:t>
      </w:r>
    </w:p>
    <w:p w14:paraId="168A22E3" w14:textId="77777777" w:rsidR="006816F5" w:rsidRDefault="006816F5" w:rsidP="006816F5">
      <w:pPr>
        <w:spacing w:line="600" w:lineRule="auto"/>
        <w:rPr>
          <w:i/>
          <w:iCs/>
        </w:rPr>
      </w:pPr>
    </w:p>
    <w:p w14:paraId="4C6920A0" w14:textId="77777777" w:rsidR="006816F5" w:rsidRDefault="006816F5" w:rsidP="006816F5">
      <w:pPr>
        <w:spacing w:line="600" w:lineRule="auto"/>
        <w:rPr>
          <w:i/>
          <w:iCs/>
        </w:rPr>
      </w:pPr>
      <w:r>
        <w:rPr>
          <w:i/>
          <w:iCs/>
        </w:rPr>
        <w:t>Nous sommes bien entendu à votre disposition pour tout complément d’information à cet effet.</w:t>
      </w:r>
    </w:p>
    <w:p w14:paraId="781582DF" w14:textId="77777777" w:rsidR="0005045F" w:rsidRDefault="0005045F"/>
    <w:sectPr w:rsidR="00050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F5"/>
    <w:rsid w:val="0005045F"/>
    <w:rsid w:val="005A3CB3"/>
    <w:rsid w:val="00633F0B"/>
    <w:rsid w:val="006816F5"/>
    <w:rsid w:val="00950E71"/>
    <w:rsid w:val="00A93D33"/>
    <w:rsid w:val="00CF1B13"/>
    <w:rsid w:val="00D8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4521"/>
  <w15:chartTrackingRefBased/>
  <w15:docId w15:val="{F306DE50-3D5A-4CD0-B7C2-BEA312FD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F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816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(www.it-schoo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Double Access SA</dc:creator>
  <cp:keywords/>
  <dc:description/>
  <cp:lastModifiedBy>User</cp:lastModifiedBy>
  <cp:revision>2</cp:revision>
  <dcterms:created xsi:type="dcterms:W3CDTF">2019-07-13T09:35:00Z</dcterms:created>
  <dcterms:modified xsi:type="dcterms:W3CDTF">2019-07-13T09:35:00Z</dcterms:modified>
</cp:coreProperties>
</file>